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F51156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02705D">
        <w:rPr>
          <w:rFonts w:ascii="Arial" w:hAnsi="Arial" w:cs="Arial"/>
          <w:b/>
          <w:color w:val="FFFFFF" w:themeColor="background1"/>
          <w:sz w:val="40"/>
          <w:szCs w:val="40"/>
        </w:rPr>
        <w:t>080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D96237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D96237" w:rsidRPr="00E914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572CFC" w:rsidRPr="00572CFC" w:rsidTr="00572CFC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572CFC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572CFC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9535E7" w:rsidP="00572CF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 w:rsidRPr="00151F37">
              <w:rPr>
                <w:rFonts w:ascii="Arial" w:hAnsi="Arial" w:cs="Arial"/>
              </w:rPr>
              <w:t>80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B089A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FB089A">
              <w:rPr>
                <w:rFonts w:ascii="Arial" w:hAnsi="Arial" w:cs="Arial"/>
              </w:rPr>
              <w:t>термостабильность</w:t>
            </w:r>
            <w:proofErr w:type="spellEnd"/>
            <w:r w:rsidRPr="00FB08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антикоррозионную устойчивость,</w:t>
            </w:r>
            <w:r w:rsidRPr="00FB089A">
              <w:rPr>
                <w:rFonts w:ascii="Arial" w:hAnsi="Arial" w:cs="Arial"/>
              </w:rPr>
              <w:t xml:space="preserve"> стойкость к </w:t>
            </w:r>
            <w:proofErr w:type="spellStart"/>
            <w:r w:rsidRPr="00FB089A">
              <w:rPr>
                <w:rFonts w:ascii="Arial" w:hAnsi="Arial" w:cs="Arial"/>
              </w:rPr>
              <w:t>термоокислительному</w:t>
            </w:r>
            <w:proofErr w:type="spellEnd"/>
            <w:r w:rsidRPr="00FB089A">
              <w:rPr>
                <w:rFonts w:ascii="Arial" w:hAnsi="Arial" w:cs="Arial"/>
              </w:rPr>
              <w:t xml:space="preserve"> старению.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572CFC" w:rsidRDefault="001952DE" w:rsidP="00B8662A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572CFC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9535E7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>
              <w:rPr>
                <w:rFonts w:ascii="Arial" w:hAnsi="Arial" w:cs="Arial"/>
              </w:rPr>
              <w:t>8</w:t>
            </w:r>
            <w:r w:rsidRPr="008C533D">
              <w:rPr>
                <w:rFonts w:ascii="Arial" w:hAnsi="Arial" w:cs="Arial"/>
              </w:rPr>
              <w:t>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t xml:space="preserve"> </w:t>
            </w:r>
            <w:proofErr w:type="gramStart"/>
            <w:r w:rsidRPr="00D2512A">
              <w:rPr>
                <w:rFonts w:ascii="Arial" w:hAnsi="Arial" w:cs="Arial"/>
              </w:rPr>
              <w:t>предназначен</w:t>
            </w:r>
            <w:proofErr w:type="gramEnd"/>
            <w:r w:rsidRPr="00D2512A">
              <w:rPr>
                <w:rFonts w:ascii="Arial" w:hAnsi="Arial" w:cs="Arial"/>
              </w:rPr>
              <w:t xml:space="preserve"> для изготовления </w:t>
            </w:r>
            <w:r>
              <w:rPr>
                <w:rFonts w:ascii="Arial" w:hAnsi="Arial" w:cs="Arial"/>
              </w:rPr>
              <w:t>и</w:t>
            </w:r>
            <w:r w:rsidRPr="00241480">
              <w:rPr>
                <w:rFonts w:ascii="Arial" w:hAnsi="Arial" w:cs="Arial"/>
              </w:rPr>
              <w:t>здели</w:t>
            </w:r>
            <w:r>
              <w:rPr>
                <w:rFonts w:ascii="Arial" w:hAnsi="Arial" w:cs="Arial"/>
              </w:rPr>
              <w:t>й</w:t>
            </w:r>
            <w:r w:rsidRPr="00241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общего</w:t>
            </w:r>
            <w:r w:rsidRPr="00241480">
              <w:rPr>
                <w:rFonts w:ascii="Arial" w:hAnsi="Arial" w:cs="Arial"/>
              </w:rPr>
              <w:t xml:space="preserve"> назначения</w:t>
            </w:r>
            <w:r>
              <w:rPr>
                <w:rFonts w:ascii="Arial" w:hAnsi="Arial" w:cs="Arial"/>
              </w:rPr>
              <w:t>; пленок. Может  использоваться в качестве основы для производства компаундов.</w:t>
            </w:r>
            <w:bookmarkStart w:id="0" w:name="_GoBack"/>
            <w:bookmarkEnd w:id="0"/>
          </w:p>
          <w:p w:rsidR="00572CFC" w:rsidRPr="0096041A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572CFC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572CFC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A4791F">
              <w:rPr>
                <w:rFonts w:ascii="Arial" w:hAnsi="Arial" w:cs="Arial"/>
              </w:rPr>
              <w:t>Литьё под давлением, экструзия</w:t>
            </w:r>
            <w:r w:rsidR="00A76466">
              <w:rPr>
                <w:rFonts w:ascii="Arial" w:hAnsi="Arial" w:cs="Arial"/>
              </w:rPr>
              <w:t>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572CFC" w:rsidRDefault="00F726A9" w:rsidP="005F4C1F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572CF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1652F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1652F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02705D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B94018" w:rsidRDefault="007C1760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7C1760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7C1760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96041A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 w:rsidR="0002705D"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131C82" w:rsidRDefault="009535E7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</w:tr>
    </w:tbl>
    <w:p w:rsidR="002B6361" w:rsidRPr="007C1760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C1760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C1760" w:rsidRPr="00F726A9" w:rsidRDefault="007C1760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4A143E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B1113B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526EF3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574CFE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C1760" w:rsidRPr="00F726A9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C1760" w:rsidRPr="00DD2628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Pr="001952DE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526EF3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</w:t>
      </w:r>
    </w:p>
    <w:p w:rsidR="007C1760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Pr="001952DE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C1760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C1760" w:rsidRPr="00B269A4" w:rsidRDefault="00EB139C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C1760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1F6E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B" w:rsidRDefault="0035292B" w:rsidP="001A1848">
      <w:pPr>
        <w:spacing w:after="0" w:line="240" w:lineRule="auto"/>
      </w:pPr>
      <w:r>
        <w:separator/>
      </w:r>
    </w:p>
  </w:endnote>
  <w:end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B" w:rsidRDefault="0035292B" w:rsidP="001A1848">
      <w:pPr>
        <w:spacing w:after="0" w:line="240" w:lineRule="auto"/>
      </w:pPr>
      <w:r>
        <w:separator/>
      </w:r>
    </w:p>
  </w:footnote>
  <w:footnote w:type="continuationSeparator" w:id="0">
    <w:p w:rsidR="0035292B" w:rsidRDefault="0035292B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2705D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57878"/>
    <w:rsid w:val="001652F2"/>
    <w:rsid w:val="00173243"/>
    <w:rsid w:val="001812C3"/>
    <w:rsid w:val="001952DE"/>
    <w:rsid w:val="001A0FE9"/>
    <w:rsid w:val="001A1848"/>
    <w:rsid w:val="001B5DC0"/>
    <w:rsid w:val="001D05FD"/>
    <w:rsid w:val="001F6E1E"/>
    <w:rsid w:val="00202750"/>
    <w:rsid w:val="00221702"/>
    <w:rsid w:val="002318B3"/>
    <w:rsid w:val="00265C8E"/>
    <w:rsid w:val="00290E66"/>
    <w:rsid w:val="002955BC"/>
    <w:rsid w:val="002B6361"/>
    <w:rsid w:val="002C2EC7"/>
    <w:rsid w:val="002C4375"/>
    <w:rsid w:val="002D1FC5"/>
    <w:rsid w:val="002D6D04"/>
    <w:rsid w:val="00302AAB"/>
    <w:rsid w:val="00307098"/>
    <w:rsid w:val="0035292B"/>
    <w:rsid w:val="00363787"/>
    <w:rsid w:val="00375CB6"/>
    <w:rsid w:val="003857AF"/>
    <w:rsid w:val="003D2709"/>
    <w:rsid w:val="00405527"/>
    <w:rsid w:val="00413898"/>
    <w:rsid w:val="00444995"/>
    <w:rsid w:val="004A2E4F"/>
    <w:rsid w:val="00526EF3"/>
    <w:rsid w:val="00550B9B"/>
    <w:rsid w:val="00572CFC"/>
    <w:rsid w:val="00574CFE"/>
    <w:rsid w:val="005D0E7E"/>
    <w:rsid w:val="006474EA"/>
    <w:rsid w:val="0066559C"/>
    <w:rsid w:val="00693304"/>
    <w:rsid w:val="006E52B8"/>
    <w:rsid w:val="006F03E5"/>
    <w:rsid w:val="00713F11"/>
    <w:rsid w:val="00731919"/>
    <w:rsid w:val="007B25BD"/>
    <w:rsid w:val="007B4034"/>
    <w:rsid w:val="007C1760"/>
    <w:rsid w:val="007C707B"/>
    <w:rsid w:val="008010DC"/>
    <w:rsid w:val="00803311"/>
    <w:rsid w:val="00804DBB"/>
    <w:rsid w:val="008157E2"/>
    <w:rsid w:val="0082734E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9512A9"/>
    <w:rsid w:val="009535E7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772BC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95312"/>
    <w:rsid w:val="00BC5046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96237"/>
    <w:rsid w:val="00DA488A"/>
    <w:rsid w:val="00DC3F1A"/>
    <w:rsid w:val="00DE0E14"/>
    <w:rsid w:val="00E03EEC"/>
    <w:rsid w:val="00E854FB"/>
    <w:rsid w:val="00E90FE9"/>
    <w:rsid w:val="00E914A3"/>
    <w:rsid w:val="00EA6D39"/>
    <w:rsid w:val="00EB139C"/>
    <w:rsid w:val="00EE766E"/>
    <w:rsid w:val="00F05A26"/>
    <w:rsid w:val="00F33096"/>
    <w:rsid w:val="00F5115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7C09-C203-4736-943E-19BF8A90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2019-08-30T07:30:00Z</dcterms:created>
  <dcterms:modified xsi:type="dcterms:W3CDTF">2019-08-30T07:30:00Z</dcterms:modified>
</cp:coreProperties>
</file>